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30"/>
        <w:tblW w:w="11729" w:type="dxa"/>
        <w:tblLook w:val="04A0" w:firstRow="1" w:lastRow="0" w:firstColumn="1" w:lastColumn="0" w:noHBand="0" w:noVBand="1"/>
      </w:tblPr>
      <w:tblGrid>
        <w:gridCol w:w="11729"/>
      </w:tblGrid>
      <w:tr w:rsidR="00636C0C" w:rsidRPr="00772F53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772F53" w:rsidRDefault="00636C0C" w:rsidP="00CF6E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36C0C" w:rsidRPr="00CE0938" w:rsidTr="00CF6ECD">
        <w:trPr>
          <w:trHeight w:val="315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CE0938" w:rsidRDefault="00636C0C" w:rsidP="00CF6E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093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ЗАО " БАВ - Движение "</w:t>
            </w: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590A09" w:rsidRDefault="00636C0C" w:rsidP="00CF6EC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197758, ул. Ленинградская, д. 99 лит. А,</w:t>
            </w: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590A09" w:rsidRDefault="00636C0C" w:rsidP="00CF6ECD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326C65"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пос. </w:t>
            </w:r>
            <w:proofErr w:type="gramStart"/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Песочный ,</w:t>
            </w:r>
            <w:proofErr w:type="gramEnd"/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МО Парголово,</w:t>
            </w: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590A09" w:rsidRDefault="00636C0C" w:rsidP="00CF6E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</w:t>
            </w:r>
            <w:r w:rsidR="00326C65"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="00BB471B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</w:t>
            </w:r>
            <w:r w:rsidR="00326C65"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г. Санкт-Петербург</w:t>
            </w: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590A09" w:rsidRDefault="00636C0C" w:rsidP="00CF6E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</w:t>
            </w:r>
            <w:r w:rsidR="00326C65"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      </w:t>
            </w:r>
            <w:r w:rsidR="00BB471B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</w:t>
            </w:r>
            <w:bookmarkStart w:id="0" w:name="_GoBack"/>
            <w:bookmarkEnd w:id="0"/>
            <w:r w:rsidR="00326C65"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Тел./факс: (812) 611-02-03</w:t>
            </w: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590A09" w:rsidRDefault="00636C0C" w:rsidP="00CF6ECD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</w:pP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</w:t>
            </w:r>
            <w:r w:rsidR="00E6375E"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   www.bawm</w:t>
            </w: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.ru</w:t>
            </w: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CE0938" w:rsidRDefault="00636C0C" w:rsidP="00CF6E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CE0938" w:rsidRDefault="00636C0C" w:rsidP="00CF6E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 w:rsidRPr="00CE0938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 w:rsidR="00E6375E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="00E6375E"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1</w:t>
            </w:r>
            <w:r w:rsidR="00EF2588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>5</w:t>
            </w:r>
            <w:r w:rsidR="00260C9C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 ЯНВАРЯ  2018</w:t>
            </w:r>
            <w:r w:rsidRPr="00590A09">
              <w:rPr>
                <w:rFonts w:eastAsia="Times New Roman" w:cs="Calibri"/>
                <w:b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CE0938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CE0938" w:rsidRDefault="00636C0C" w:rsidP="00CF6EC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Default="00636C0C" w:rsidP="00CF6ECD">
            <w:pPr>
              <w:spacing w:after="0" w:line="240" w:lineRule="auto"/>
              <w:rPr>
                <w:rStyle w:val="a3"/>
                <w:rFonts w:cs="Arial"/>
                <w:color w:val="0000FF"/>
                <w:lang w:val="en"/>
              </w:rPr>
            </w:pPr>
            <w:r w:rsidRPr="00C9152E"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ПРИГЛАШЕНИЕ НА ТЕХНИЧЕСКИЙ СЕМИНАР  </w:t>
            </w:r>
            <w:r w:rsidRPr="00C9152E">
              <w:rPr>
                <w:rStyle w:val="a3"/>
                <w:rFonts w:cs="Arial"/>
                <w:color w:val="0000FF"/>
              </w:rPr>
              <w:t xml:space="preserve"> </w:t>
            </w:r>
            <w:r w:rsidRPr="00C9152E">
              <w:rPr>
                <w:rStyle w:val="a3"/>
                <w:rFonts w:cs="Arial"/>
                <w:color w:val="0000FF"/>
                <w:lang w:val="en"/>
              </w:rPr>
              <w:t>WABCO</w:t>
            </w:r>
          </w:p>
          <w:p w:rsidR="00E6375E" w:rsidRPr="00C9152E" w:rsidRDefault="00E6375E" w:rsidP="00CF6EC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5E" w:rsidRPr="00590A09" w:rsidRDefault="00260C9C" w:rsidP="00E637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color w:val="000000"/>
                <w:lang w:eastAsia="ru-RU"/>
              </w:rPr>
              <w:t>14, 15 и 16 февраля 2018</w:t>
            </w:r>
            <w:r w:rsidR="00BB471B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 w:rsidR="00E6375E" w:rsidRPr="00590A09">
              <w:rPr>
                <w:rFonts w:eastAsia="Times New Roman" w:cs="Calibri"/>
                <w:b/>
                <w:color w:val="000000"/>
                <w:lang w:eastAsia="ru-RU"/>
              </w:rPr>
              <w:t xml:space="preserve">г.   </w:t>
            </w:r>
          </w:p>
          <w:p w:rsidR="00636C0C" w:rsidRPr="00C9152E" w:rsidRDefault="00636C0C" w:rsidP="00CF6E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Pr="00C9152E" w:rsidRDefault="00636C0C" w:rsidP="00CF6E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9152E">
              <w:rPr>
                <w:rFonts w:eastAsia="Times New Roman" w:cs="Calibri"/>
                <w:color w:val="000000"/>
                <w:lang w:eastAsia="ru-RU"/>
              </w:rPr>
              <w:t xml:space="preserve">Имеем честь пригласить Вас на проводимый, совместно с компанией </w:t>
            </w:r>
            <w:r w:rsidR="00590A09" w:rsidRPr="00590A09">
              <w:rPr>
                <w:rStyle w:val="a3"/>
                <w:rFonts w:cs="Arial"/>
                <w:color w:val="0000FF"/>
                <w:sz w:val="20"/>
                <w:szCs w:val="20"/>
              </w:rPr>
              <w:t xml:space="preserve"> </w:t>
            </w:r>
            <w:r w:rsidR="00590A09" w:rsidRPr="00E6375E">
              <w:rPr>
                <w:rStyle w:val="a3"/>
                <w:rFonts w:cs="Arial"/>
                <w:color w:val="0000FF"/>
                <w:sz w:val="20"/>
                <w:szCs w:val="20"/>
                <w:lang w:val="en-US"/>
              </w:rPr>
              <w:t>WABCO</w:t>
            </w:r>
            <w:r w:rsidR="00590A09" w:rsidRPr="00C9152E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C9152E">
              <w:rPr>
                <w:rFonts w:eastAsia="Times New Roman" w:cs="Calibri"/>
                <w:color w:val="000000"/>
                <w:lang w:eastAsia="ru-RU"/>
              </w:rPr>
              <w:t xml:space="preserve">, технический семинар </w:t>
            </w: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C0C" w:rsidRDefault="00636C0C" w:rsidP="00CF6E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9152E">
              <w:rPr>
                <w:rFonts w:eastAsia="Times New Roman" w:cs="Calibri"/>
                <w:color w:val="000000"/>
                <w:lang w:eastAsia="ru-RU"/>
              </w:rPr>
              <w:t>по следующей теме:</w:t>
            </w:r>
          </w:p>
          <w:p w:rsidR="00590A09" w:rsidRPr="00C9152E" w:rsidRDefault="00590A09" w:rsidP="00CF6E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590A09" w:rsidRDefault="00E6375E" w:rsidP="00E6375E">
            <w:pPr>
              <w:spacing w:after="0" w:line="240" w:lineRule="auto"/>
              <w:rPr>
                <w:rStyle w:val="a3"/>
                <w:rFonts w:cs="Arial"/>
                <w:color w:val="0000FF"/>
                <w:sz w:val="20"/>
                <w:szCs w:val="20"/>
              </w:rPr>
            </w:pPr>
            <w:r w:rsidRPr="0049078F">
              <w:rPr>
                <w:rStyle w:val="a3"/>
                <w:rFonts w:cs="Arial"/>
                <w:sz w:val="20"/>
                <w:szCs w:val="20"/>
              </w:rPr>
              <w:t xml:space="preserve">Устройство, принцип работы и диагностика пневматической тормозной системы и компонентов </w:t>
            </w:r>
            <w:r w:rsidRPr="0049078F">
              <w:rPr>
                <w:rStyle w:val="a3"/>
                <w:rFonts w:cs="Arial"/>
                <w:sz w:val="20"/>
                <w:szCs w:val="20"/>
                <w:lang w:val="en-US"/>
              </w:rPr>
              <w:t>ABS</w:t>
            </w:r>
            <w:r w:rsidRPr="0049078F">
              <w:rPr>
                <w:rStyle w:val="a3"/>
                <w:rFonts w:cs="Arial"/>
                <w:sz w:val="20"/>
                <w:szCs w:val="20"/>
              </w:rPr>
              <w:t xml:space="preserve"> компании </w:t>
            </w:r>
            <w:r w:rsidRPr="00E6375E">
              <w:rPr>
                <w:rStyle w:val="a3"/>
                <w:rFonts w:cs="Arial"/>
                <w:color w:val="0000FF"/>
                <w:sz w:val="20"/>
                <w:szCs w:val="20"/>
                <w:lang w:val="en-US"/>
              </w:rPr>
              <w:t>WABCO</w:t>
            </w:r>
            <w:r w:rsidRPr="00E6375E">
              <w:rPr>
                <w:rStyle w:val="a3"/>
                <w:rFonts w:cs="Arial"/>
                <w:color w:val="0000FF"/>
                <w:sz w:val="20"/>
                <w:szCs w:val="20"/>
              </w:rPr>
              <w:t xml:space="preserve">     </w:t>
            </w:r>
          </w:p>
          <w:p w:rsidR="00E6375E" w:rsidRPr="00E6375E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E6375E">
              <w:rPr>
                <w:rStyle w:val="a3"/>
                <w:rFonts w:cs="Arial"/>
                <w:color w:val="0000FF"/>
                <w:sz w:val="20"/>
                <w:szCs w:val="20"/>
              </w:rPr>
              <w:t xml:space="preserve">  </w:t>
            </w:r>
          </w:p>
          <w:p w:rsidR="00E6375E" w:rsidRPr="00E91B4B" w:rsidRDefault="00E6375E" w:rsidP="00E6375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C441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 xml:space="preserve">Программа семинара: </w:t>
            </w:r>
          </w:p>
          <w:p w:rsidR="00E6375E" w:rsidRPr="00E91B4B" w:rsidRDefault="00E6375E" w:rsidP="00E637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1B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Пневматическая тормозная система автомобиля и полуприцепа и ее назначение</w:t>
            </w:r>
          </w:p>
          <w:p w:rsidR="00E6375E" w:rsidRPr="00E91B4B" w:rsidRDefault="00E6375E" w:rsidP="00E637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1B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Устройство тормозной системы автомобиля</w:t>
            </w:r>
          </w:p>
          <w:p w:rsidR="00E6375E" w:rsidRPr="00E91B4B" w:rsidRDefault="00E6375E" w:rsidP="00E637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1B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Принцип работы пневматической тормозной системы автомобиля</w:t>
            </w:r>
          </w:p>
          <w:p w:rsidR="00E6375E" w:rsidRPr="00E91B4B" w:rsidRDefault="00E6375E" w:rsidP="00E637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1B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Устройство тормозной системы прицепа</w:t>
            </w:r>
          </w:p>
          <w:p w:rsidR="00E6375E" w:rsidRPr="00E91B4B" w:rsidRDefault="00E6375E" w:rsidP="00E637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1B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Принцип работы пневматической тормозной системы прицепа</w:t>
            </w:r>
          </w:p>
          <w:p w:rsidR="00E6375E" w:rsidRPr="00E91B4B" w:rsidRDefault="00E6375E" w:rsidP="00E637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1B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Система ABS автомобиля и полуприцепа</w:t>
            </w:r>
          </w:p>
          <w:p w:rsidR="00E6375E" w:rsidRPr="00E91B4B" w:rsidRDefault="00E6375E" w:rsidP="00E637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Устройство, п</w:t>
            </w:r>
            <w:r w:rsidRPr="00E91B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ринцип работы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 методы диагностики систем</w:t>
            </w:r>
            <w:r w:rsidRPr="00E91B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ABS</w:t>
            </w:r>
          </w:p>
          <w:p w:rsidR="00E6375E" w:rsidRPr="00E91B4B" w:rsidRDefault="00E6375E" w:rsidP="00E6375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E91B4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Практические занятия по диагностике </w:t>
            </w:r>
          </w:p>
          <w:p w:rsidR="00636C0C" w:rsidRPr="00C9152E" w:rsidRDefault="00636C0C" w:rsidP="00CF6E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636C0C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5E" w:rsidRDefault="00636C0C" w:rsidP="00CF6ECD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9152E">
              <w:rPr>
                <w:rFonts w:eastAsia="Times New Roman" w:cs="Calibri"/>
                <w:color w:val="000000"/>
                <w:lang w:eastAsia="ru-RU"/>
              </w:rPr>
              <w:t xml:space="preserve">            </w:t>
            </w:r>
          </w:p>
          <w:p w:rsidR="00636C0C" w:rsidRPr="00C9152E" w:rsidRDefault="00636C0C" w:rsidP="00E637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5E" w:rsidRPr="0049078F" w:rsidRDefault="00A75814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Место проведения: </w:t>
            </w:r>
            <w:r w:rsidR="00E6375E"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ЗАО "БАВ-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Движения", г. Санкт-Петербург, пос. Песочный, ул. Ленинградская, </w:t>
            </w:r>
            <w:r w:rsidR="00E6375E"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д. 99 лит. А</w:t>
            </w:r>
          </w:p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От станции метро «ОЗЕРКИ» автобус  № 109 или маршрутка № 259-К.</w:t>
            </w:r>
          </w:p>
        </w:tc>
      </w:tr>
      <w:tr w:rsidR="00E6375E" w:rsidRPr="00CE0938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75E" w:rsidRPr="00CE0938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Стоимость участия - 7 </w:t>
            </w:r>
            <w:r w:rsidR="00A7581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900 руб., 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включая НДС</w:t>
            </w:r>
            <w:r w:rsidR="00A7581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 каждый день обучения на одного человека.</w:t>
            </w:r>
          </w:p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Стоимость может измениться в связи с ростом курса Евро.</w:t>
            </w:r>
          </w:p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Обед в столовой входит в стоимость обучения.   </w:t>
            </w:r>
            <w:r w:rsidRPr="0049078F"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  <w:t>Начало занятий в 10.00</w:t>
            </w:r>
          </w:p>
        </w:tc>
      </w:tr>
      <w:tr w:rsidR="00E6375E" w:rsidRPr="00CE0938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Читать семинар будут </w:t>
            </w:r>
            <w:r w:rsidRPr="0049078F">
              <w:rPr>
                <w:rFonts w:eastAsia="Times New Roman" w:cs="Calibri"/>
                <w:sz w:val="20"/>
                <w:szCs w:val="20"/>
                <w:lang w:eastAsia="ru-RU"/>
              </w:rPr>
              <w:t xml:space="preserve">представители  компании </w:t>
            </w:r>
            <w:r w:rsidR="00590A09" w:rsidRPr="00590A09">
              <w:rPr>
                <w:rStyle w:val="a3"/>
                <w:rFonts w:cs="Arial"/>
                <w:color w:val="0000FF"/>
                <w:sz w:val="20"/>
                <w:szCs w:val="20"/>
              </w:rPr>
              <w:t xml:space="preserve"> </w:t>
            </w:r>
            <w:r w:rsidR="00590A09" w:rsidRPr="00E6375E">
              <w:rPr>
                <w:rStyle w:val="a3"/>
                <w:rFonts w:cs="Arial"/>
                <w:color w:val="0000FF"/>
                <w:sz w:val="20"/>
                <w:szCs w:val="20"/>
                <w:lang w:val="en-US"/>
              </w:rPr>
              <w:t>WABCO</w:t>
            </w:r>
            <w:r w:rsidR="00590A09" w:rsidRPr="0049078F">
              <w:rPr>
                <w:rFonts w:eastAsia="Times New Roman" w:cs="Calibri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9078F">
              <w:rPr>
                <w:rFonts w:eastAsia="Times New Roman" w:cs="Calibri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49078F">
              <w:rPr>
                <w:rFonts w:eastAsia="Times New Roman" w:cs="Calibri"/>
                <w:sz w:val="20"/>
                <w:szCs w:val="20"/>
                <w:lang w:eastAsia="ru-RU"/>
              </w:rPr>
              <w:t>в России и странах СНГ.</w:t>
            </w: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В случае Вашей заинтересованности, просим прислать </w:t>
            </w:r>
            <w:r w:rsidR="00590A09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заявку (</w:t>
            </w:r>
            <w:r w:rsidR="00260C9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бланк прилагается) до 09.02.2018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По окончании семинара, слушателям будут выданы </w:t>
            </w:r>
            <w:r w:rsidRPr="0049078F">
              <w:rPr>
                <w:rFonts w:eastAsia="Times New Roman" w:cs="Calibri"/>
                <w:sz w:val="20"/>
                <w:szCs w:val="20"/>
                <w:lang w:eastAsia="ru-RU"/>
              </w:rPr>
              <w:t xml:space="preserve">сертификаты WABCO, ПИН - коды 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для работы </w:t>
            </w:r>
          </w:p>
        </w:tc>
      </w:tr>
      <w:tr w:rsidR="00E6375E" w:rsidRPr="00CE0938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 диагностическим  оборудованием и программами WABCO, а также,  техническая литература.</w:t>
            </w:r>
          </w:p>
        </w:tc>
      </w:tr>
      <w:tr w:rsidR="00E6375E" w:rsidRPr="00CE0938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75E" w:rsidRPr="00CE0938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Для иногородних - есть инфор</w:t>
            </w:r>
            <w:r w:rsidR="00A75814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мация о ближайших гостиницах. 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Проживание - за счет участников семинара.</w:t>
            </w:r>
          </w:p>
        </w:tc>
      </w:tr>
      <w:tr w:rsidR="00E6375E" w:rsidRPr="00CE0938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Прошу принять во внимание, что количество участников ограничено.</w:t>
            </w:r>
          </w:p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75E" w:rsidRPr="00CE0938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49078F" w:rsidRDefault="00A75814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 всем вопросам (</w:t>
            </w:r>
            <w:r w:rsidR="00E6375E"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заявка на семинар, гостиница и др.) обращаться к ответственному исполнителю:</w:t>
            </w:r>
          </w:p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75E" w:rsidRPr="00E6375E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49078F" w:rsidRDefault="00E6375E" w:rsidP="00E6375E">
            <w:pPr>
              <w:spacing w:after="0" w:line="240" w:lineRule="auto"/>
              <w:rPr>
                <w:rStyle w:val="a3"/>
                <w:rFonts w:eastAsia="Times New Roman" w:cs="Arial"/>
                <w:sz w:val="20"/>
                <w:szCs w:val="20"/>
              </w:rPr>
            </w:pPr>
            <w:r w:rsidRPr="0049078F"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  <w:t xml:space="preserve">Иванову Юрию Михайловичу  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  <w:t>E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-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  <w:t>mail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:  </w:t>
            </w:r>
            <w:hyperlink r:id="rId7" w:history="1">
              <w:r w:rsidRPr="0049078F">
                <w:rPr>
                  <w:rStyle w:val="a4"/>
                  <w:rFonts w:eastAsia="Times New Roman" w:cs="Arial"/>
                  <w:sz w:val="20"/>
                  <w:szCs w:val="20"/>
                  <w:lang w:val="en-US"/>
                </w:rPr>
                <w:t>y</w:t>
              </w:r>
              <w:r w:rsidRPr="0049078F">
                <w:rPr>
                  <w:rStyle w:val="a4"/>
                  <w:rFonts w:eastAsia="Times New Roman" w:cs="Arial"/>
                  <w:sz w:val="20"/>
                  <w:szCs w:val="20"/>
                </w:rPr>
                <w:t>.</w:t>
              </w:r>
              <w:r w:rsidRPr="0049078F">
                <w:rPr>
                  <w:rStyle w:val="a4"/>
                  <w:rFonts w:eastAsia="Times New Roman" w:cs="Arial"/>
                  <w:sz w:val="20"/>
                  <w:szCs w:val="20"/>
                  <w:lang w:val="en-US"/>
                </w:rPr>
                <w:t>ivanov</w:t>
              </w:r>
              <w:r w:rsidRPr="0049078F">
                <w:rPr>
                  <w:rStyle w:val="a4"/>
                  <w:rFonts w:eastAsia="Times New Roman" w:cs="Arial"/>
                  <w:sz w:val="20"/>
                  <w:szCs w:val="20"/>
                </w:rPr>
                <w:t>@</w:t>
              </w:r>
              <w:r w:rsidRPr="0049078F">
                <w:rPr>
                  <w:rStyle w:val="a4"/>
                  <w:rFonts w:eastAsia="Times New Roman" w:cs="Arial"/>
                  <w:sz w:val="20"/>
                  <w:szCs w:val="20"/>
                  <w:lang w:val="en-US"/>
                </w:rPr>
                <w:t>tpas</w:t>
              </w:r>
              <w:r w:rsidRPr="0049078F">
                <w:rPr>
                  <w:rStyle w:val="a4"/>
                  <w:rFonts w:eastAsia="Times New Roman" w:cs="Arial"/>
                  <w:sz w:val="20"/>
                  <w:szCs w:val="20"/>
                </w:rPr>
                <w:t>.</w:t>
              </w:r>
              <w:proofErr w:type="spellStart"/>
              <w:r w:rsidRPr="0049078F">
                <w:rPr>
                  <w:rStyle w:val="a4"/>
                  <w:rFonts w:eastAsia="Times New Roman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49078F">
              <w:rPr>
                <w:rStyle w:val="a4"/>
                <w:rFonts w:eastAsia="Times New Roman" w:cs="Arial"/>
                <w:sz w:val="20"/>
                <w:szCs w:val="20"/>
              </w:rPr>
              <w:t xml:space="preserve">  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078F"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тел./факс  </w:t>
            </w:r>
            <w:r w:rsidRPr="0049078F">
              <w:rPr>
                <w:rStyle w:val="a3"/>
                <w:rFonts w:eastAsia="Times New Roman" w:cs="Arial"/>
                <w:b w:val="0"/>
                <w:sz w:val="20"/>
                <w:szCs w:val="20"/>
              </w:rPr>
              <w:t>+7 (812)</w:t>
            </w:r>
            <w:r w:rsidRPr="0049078F">
              <w:rPr>
                <w:rStyle w:val="a3"/>
                <w:rFonts w:eastAsia="Times New Roman" w:cs="Arial"/>
                <w:sz w:val="20"/>
                <w:szCs w:val="20"/>
              </w:rPr>
              <w:t xml:space="preserve"> </w:t>
            </w:r>
            <w:r w:rsidRPr="0049078F">
              <w:rPr>
                <w:rStyle w:val="a3"/>
                <w:rFonts w:eastAsia="Times New Roman" w:cs="Arial"/>
                <w:b w:val="0"/>
                <w:sz w:val="20"/>
                <w:szCs w:val="20"/>
              </w:rPr>
              <w:t>611 02 03</w:t>
            </w:r>
            <w:r w:rsidR="0049078F" w:rsidRPr="0049078F">
              <w:rPr>
                <w:rStyle w:val="a3"/>
                <w:rFonts w:eastAsia="Times New Roman" w:cs="Arial"/>
                <w:b w:val="0"/>
                <w:sz w:val="20"/>
                <w:szCs w:val="20"/>
              </w:rPr>
              <w:t>,</w:t>
            </w:r>
            <w:r w:rsidRPr="0049078F">
              <w:rPr>
                <w:rStyle w:val="a3"/>
                <w:rFonts w:eastAsia="Times New Roman" w:cs="Arial"/>
                <w:sz w:val="20"/>
                <w:szCs w:val="20"/>
              </w:rPr>
              <w:t xml:space="preserve"> </w:t>
            </w:r>
            <w:r w:rsidRPr="0049078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моб.  +7 931 367 4180</w:t>
            </w:r>
          </w:p>
          <w:p w:rsidR="00E6375E" w:rsidRPr="0049078F" w:rsidRDefault="00E6375E" w:rsidP="00E6375E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6375E" w:rsidRPr="00E6375E" w:rsidTr="00E6375E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E6375E" w:rsidRDefault="00E6375E" w:rsidP="00E637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ru-RU"/>
              </w:rPr>
            </w:pPr>
          </w:p>
        </w:tc>
      </w:tr>
      <w:tr w:rsidR="00E6375E" w:rsidRPr="00E6375E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E6375E" w:rsidRDefault="00E6375E" w:rsidP="00E6375E">
            <w:pPr>
              <w:spacing w:after="0" w:line="240" w:lineRule="auto"/>
              <w:rPr>
                <w:rFonts w:eastAsia="Times New Roman" w:cs="Arial"/>
                <w:bCs/>
                <w:u w:val="single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9152E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9152E">
              <w:rPr>
                <w:rFonts w:eastAsia="Times New Roman" w:cs="Calibri"/>
                <w:color w:val="000000"/>
                <w:lang w:eastAsia="ru-RU"/>
              </w:rPr>
              <w:t xml:space="preserve">         </w:t>
            </w:r>
          </w:p>
        </w:tc>
      </w:tr>
      <w:tr w:rsidR="00E6375E" w:rsidRPr="00E6375E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E6375E" w:rsidRDefault="00E6375E" w:rsidP="00E6375E">
            <w:pPr>
              <w:spacing w:after="0" w:line="240" w:lineRule="auto"/>
              <w:rPr>
                <w:rFonts w:eastAsia="Times New Roman" w:cs="Arial"/>
                <w:bCs/>
                <w:u w:val="single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9152E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E6375E" w:rsidRPr="00CE0938" w:rsidTr="00CF6ECD">
        <w:trPr>
          <w:trHeight w:val="171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11087"/>
            </w:tblGrid>
            <w:tr w:rsidR="00E6375E" w:rsidRPr="00CE0938" w:rsidTr="00017348">
              <w:trPr>
                <w:trHeight w:val="315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017348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ЗАО " БАВ - Движение "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197758, ул. Ленинградская, д. 99 лит. А,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</w:t>
                  </w: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пос. </w:t>
                  </w:r>
                  <w:proofErr w:type="gramStart"/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Песочный ,</w:t>
                  </w:r>
                  <w:proofErr w:type="gramEnd"/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МО Парголово,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</w:t>
                  </w: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г. Санкт-Петербург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</w:t>
                  </w: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Тел./факс: (812) 611-02-03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</w:t>
                  </w:r>
                  <w:r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</w:t>
                  </w: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  www.baw-motion.ru</w:t>
                  </w:r>
                </w:p>
              </w:tc>
            </w:tr>
          </w:tbl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E0938" w:rsidRDefault="00260C9C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EF2588"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                             15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  <w:t xml:space="preserve"> января 2018 года.</w:t>
            </w:r>
          </w:p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4360"/>
              <w:gridCol w:w="5173"/>
              <w:gridCol w:w="1554"/>
            </w:tblGrid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ЗАЯВКА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                      На участие в техническом семинаре</w:t>
                  </w:r>
                  <w:r w:rsidRPr="00CE0938">
                    <w:rPr>
                      <w:rFonts w:eastAsia="Times New Roman" w:cs="Calibri"/>
                      <w:b/>
                      <w:bCs/>
                      <w:color w:val="0070C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90A09" w:rsidRPr="00590A09">
                    <w:rPr>
                      <w:rStyle w:val="a3"/>
                      <w:rFonts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="00590A09" w:rsidRPr="00E6375E">
                    <w:rPr>
                      <w:rStyle w:val="a3"/>
                      <w:rFonts w:cs="Arial"/>
                      <w:color w:val="0000FF"/>
                      <w:sz w:val="20"/>
                      <w:szCs w:val="20"/>
                      <w:lang w:val="en-US"/>
                    </w:rPr>
                    <w:t>WABCO</w:t>
                  </w:r>
                </w:p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Компания (наименование организации) _______________________________________________________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val="en-US"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Почтовый индекс, адрес (фактический)      ______________________________________________________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просим включить в список, участвующих в семинаре,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 xml:space="preserve">следующих </w:t>
                  </w:r>
                  <w:proofErr w:type="gramStart"/>
                  <w:r w:rsidRPr="00CE0938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специалистов :</w:t>
                  </w:r>
                  <w:proofErr w:type="gramEnd"/>
                </w:p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Фамилия, имя, отчество.</w:t>
                  </w:r>
                </w:p>
              </w:tc>
              <w:tc>
                <w:tcPr>
                  <w:tcW w:w="517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Тема </w:t>
                  </w:r>
                  <w:proofErr w:type="gramStart"/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семинара :</w:t>
                  </w:r>
                  <w:proofErr w:type="gramEnd"/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E0938">
                    <w:rPr>
                      <w:rFonts w:eastAsia="Times New Roman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90A09" w:rsidRPr="00590A09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ru-RU"/>
                    </w:rPr>
                    <w:t xml:space="preserve"> </w:t>
                  </w:r>
                  <w:r w:rsidR="00590A09" w:rsidRPr="00590A09">
                    <w:rPr>
                      <w:rFonts w:ascii="Calibri" w:eastAsia="Times New Roman" w:hAnsi="Calibri" w:cs="Times New Roman"/>
                      <w:bCs/>
                      <w:color w:val="FF0000"/>
                      <w:lang w:val="en-US" w:eastAsia="ru-RU"/>
                    </w:rPr>
                    <w:t>Basic</w:t>
                  </w:r>
                  <w:r w:rsidR="00590A09" w:rsidRPr="00590A09">
                    <w:rPr>
                      <w:rFonts w:ascii="Calibri" w:eastAsia="Times New Roman" w:hAnsi="Calibri" w:cs="Times New Roman"/>
                      <w:bCs/>
                      <w:color w:val="FF0000"/>
                      <w:lang w:eastAsia="ru-RU"/>
                    </w:rPr>
                    <w:t>+</w:t>
                  </w:r>
                  <w:r w:rsidR="00590A09" w:rsidRPr="00590A09">
                    <w:rPr>
                      <w:rFonts w:ascii="Calibri" w:eastAsia="Times New Roman" w:hAnsi="Calibri" w:cs="Times New Roman"/>
                      <w:bCs/>
                      <w:color w:val="FF0000"/>
                      <w:lang w:val="en-US" w:eastAsia="ru-RU"/>
                    </w:rPr>
                    <w:t>ABS</w:t>
                  </w:r>
                  <w:r w:rsidR="00590A09" w:rsidRPr="00590A09">
                    <w:rPr>
                      <w:rFonts w:ascii="Calibri" w:eastAsia="Times New Roman" w:hAnsi="Calibri" w:cs="Times New Roman"/>
                      <w:bCs/>
                      <w:color w:val="FF0000"/>
                      <w:lang w:eastAsia="ru-RU"/>
                    </w:rPr>
                    <w:t xml:space="preserve"> </w:t>
                  </w:r>
                  <w:r w:rsidRPr="00590A09">
                    <w:rPr>
                      <w:rFonts w:eastAsia="Times New Roman" w:cs="Times New Roman"/>
                      <w:bCs/>
                      <w:color w:val="FF0000"/>
                      <w:sz w:val="18"/>
                      <w:szCs w:val="18"/>
                      <w:lang w:eastAsia="ru-RU"/>
                    </w:rPr>
                    <w:t>тягача и прицепа</w:t>
                  </w:r>
                  <w:r w:rsidRPr="00CE0938">
                    <w:rPr>
                      <w:rFonts w:eastAsia="Times New Roman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110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9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Форма оплаты</w:t>
                  </w:r>
                  <w:r w:rsidR="00A75814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(</w:t>
                  </w:r>
                  <w:proofErr w:type="gramStart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нал./</w:t>
                  </w:r>
                  <w:proofErr w:type="gramEnd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безнал.)_____________________________________________</w:t>
                  </w:r>
                </w:p>
              </w:tc>
            </w:tr>
            <w:tr w:rsidR="00E6375E" w:rsidRPr="00CE0938" w:rsidTr="00CF6ECD">
              <w:trPr>
                <w:gridAfter w:val="1"/>
                <w:wAfter w:w="1107" w:type="dxa"/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Оплату за участие в обучении гарантируем.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300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E6375E" w:rsidRPr="00CE0938" w:rsidTr="00CF6ECD">
        <w:trPr>
          <w:trHeight w:val="2052"/>
        </w:trPr>
        <w:tc>
          <w:tcPr>
            <w:tcW w:w="1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087" w:type="dxa"/>
              <w:tblInd w:w="426" w:type="dxa"/>
              <w:tblLook w:val="04A0" w:firstRow="1" w:lastRow="0" w:firstColumn="1" w:lastColumn="0" w:noHBand="0" w:noVBand="1"/>
            </w:tblPr>
            <w:tblGrid>
              <w:gridCol w:w="5071"/>
              <w:gridCol w:w="6016"/>
            </w:tblGrid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_______________/_______________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Должность                                                   М.П.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             подпись / Фамилия, И.О. /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Контактная информация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Тел., </w:t>
                  </w:r>
                  <w:proofErr w:type="gramStart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E.</w:t>
                  </w: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m</w:t>
                  </w:r>
                  <w:proofErr w:type="spellStart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ail</w:t>
                  </w:r>
                  <w:proofErr w:type="spellEnd"/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_______________________________</w:t>
                  </w:r>
                </w:p>
              </w:tc>
            </w:tr>
            <w:tr w:rsidR="00E6375E" w:rsidRPr="00CE0938" w:rsidTr="00CF6ECD">
              <w:trPr>
                <w:trHeight w:val="300"/>
              </w:trPr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E0938">
                    <w:rPr>
                      <w:rFonts w:eastAsia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 графы подлежат обязательному заполнению.</w:t>
                  </w:r>
                </w:p>
              </w:tc>
              <w:tc>
                <w:tcPr>
                  <w:tcW w:w="5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375E" w:rsidRPr="00CE0938" w:rsidRDefault="00E6375E" w:rsidP="00E6375E">
                  <w:pPr>
                    <w:framePr w:hSpace="180" w:wrap="around" w:hAnchor="margin" w:xAlign="center" w:y="-830"/>
                    <w:spacing w:after="0" w:line="240" w:lineRule="auto"/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6375E" w:rsidRPr="00CE0938" w:rsidRDefault="00E6375E" w:rsidP="00E6375E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A4D0B" w:rsidRDefault="00DA4D0B"/>
    <w:sectPr w:rsidR="00DA4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1E4" w:rsidRDefault="008871E4" w:rsidP="00636C0C">
      <w:pPr>
        <w:spacing w:after="0" w:line="240" w:lineRule="auto"/>
      </w:pPr>
      <w:r>
        <w:separator/>
      </w:r>
    </w:p>
  </w:endnote>
  <w:endnote w:type="continuationSeparator" w:id="0">
    <w:p w:rsidR="008871E4" w:rsidRDefault="008871E4" w:rsidP="0063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1E4" w:rsidRDefault="008871E4" w:rsidP="00636C0C">
      <w:pPr>
        <w:spacing w:after="0" w:line="240" w:lineRule="auto"/>
      </w:pPr>
      <w:r>
        <w:separator/>
      </w:r>
    </w:p>
  </w:footnote>
  <w:footnote w:type="continuationSeparator" w:id="0">
    <w:p w:rsidR="008871E4" w:rsidRDefault="008871E4" w:rsidP="0063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2330DE" w:rsidP="0049078F">
    <w:pPr>
      <w:pStyle w:val="a7"/>
    </w:pPr>
    <w:r>
      <w:rPr>
        <w:noProof/>
        <w:lang w:eastAsia="ru-RU"/>
      </w:rPr>
      <w:drawing>
        <wp:inline distT="0" distB="0" distL="0" distR="0" wp14:anchorId="4E7E9AE0" wp14:editId="6A087364">
          <wp:extent cx="746106" cy="57205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9" cy="57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8F" w:rsidRDefault="004907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1530A"/>
    <w:multiLevelType w:val="multilevel"/>
    <w:tmpl w:val="EE54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A36A27"/>
    <w:multiLevelType w:val="multilevel"/>
    <w:tmpl w:val="5CCA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0C"/>
    <w:rsid w:val="00017348"/>
    <w:rsid w:val="00093FC2"/>
    <w:rsid w:val="000E3E92"/>
    <w:rsid w:val="002330DE"/>
    <w:rsid w:val="0024304A"/>
    <w:rsid w:val="00260C9C"/>
    <w:rsid w:val="00326C65"/>
    <w:rsid w:val="00467A14"/>
    <w:rsid w:val="0049078F"/>
    <w:rsid w:val="0053023C"/>
    <w:rsid w:val="00590A09"/>
    <w:rsid w:val="0063531A"/>
    <w:rsid w:val="00636C0C"/>
    <w:rsid w:val="007B1DBD"/>
    <w:rsid w:val="008871E4"/>
    <w:rsid w:val="00A06B2A"/>
    <w:rsid w:val="00A21BA7"/>
    <w:rsid w:val="00A75814"/>
    <w:rsid w:val="00BA5D4B"/>
    <w:rsid w:val="00BB471B"/>
    <w:rsid w:val="00C9152E"/>
    <w:rsid w:val="00DA4D0B"/>
    <w:rsid w:val="00E6375E"/>
    <w:rsid w:val="00EF2588"/>
    <w:rsid w:val="00F7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221DF7-8F12-4F47-8E0C-88415482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C0C"/>
    <w:rPr>
      <w:b/>
      <w:bCs/>
    </w:rPr>
  </w:style>
  <w:style w:type="character" w:styleId="a4">
    <w:name w:val="Hyperlink"/>
    <w:basedOn w:val="a0"/>
    <w:uiPriority w:val="99"/>
    <w:unhideWhenUsed/>
    <w:rsid w:val="00636C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C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C0C"/>
  </w:style>
  <w:style w:type="paragraph" w:styleId="a9">
    <w:name w:val="footer"/>
    <w:basedOn w:val="a"/>
    <w:link w:val="aa"/>
    <w:uiPriority w:val="99"/>
    <w:unhideWhenUsed/>
    <w:rsid w:val="0063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y.ivanov@tpa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ТПАС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Михайлович Иванов</dc:creator>
  <cp:lastModifiedBy>Мицхайтис Игорь Олегович</cp:lastModifiedBy>
  <cp:revision>4</cp:revision>
  <cp:lastPrinted>2016-10-19T12:04:00Z</cp:lastPrinted>
  <dcterms:created xsi:type="dcterms:W3CDTF">2018-01-23T05:43:00Z</dcterms:created>
  <dcterms:modified xsi:type="dcterms:W3CDTF">2018-01-23T05:47:00Z</dcterms:modified>
</cp:coreProperties>
</file>